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3EE" w:rsidRPr="009113EE" w:rsidRDefault="009113EE" w:rsidP="009113EE">
      <w:pPr>
        <w:tabs>
          <w:tab w:val="left" w:pos="-284"/>
        </w:tabs>
        <w:ind w:left="12333" w:right="-720"/>
        <w:jc w:val="both"/>
        <w:rPr>
          <w:rFonts w:ascii="Times New Roman" w:hAnsi="Times New Roman"/>
          <w:sz w:val="20"/>
          <w:szCs w:val="20"/>
        </w:rPr>
      </w:pPr>
      <w:r w:rsidRPr="009113EE">
        <w:rPr>
          <w:rFonts w:ascii="Times New Roman" w:hAnsi="Times New Roman"/>
          <w:sz w:val="20"/>
          <w:szCs w:val="20"/>
        </w:rPr>
        <w:t>Приложение к заявке</w:t>
      </w:r>
    </w:p>
    <w:p w:rsidR="009113EE" w:rsidRPr="009113EE" w:rsidRDefault="009113EE" w:rsidP="009113EE">
      <w:pPr>
        <w:tabs>
          <w:tab w:val="left" w:pos="-284"/>
        </w:tabs>
        <w:ind w:left="12333" w:right="-720"/>
        <w:jc w:val="both"/>
        <w:rPr>
          <w:rFonts w:ascii="Times New Roman" w:hAnsi="Times New Roman"/>
          <w:sz w:val="20"/>
          <w:szCs w:val="20"/>
        </w:rPr>
      </w:pPr>
      <w:r w:rsidRPr="009113EE">
        <w:rPr>
          <w:rFonts w:ascii="Times New Roman" w:hAnsi="Times New Roman"/>
          <w:sz w:val="20"/>
          <w:szCs w:val="20"/>
        </w:rPr>
        <w:t>на заключение договора теплоснабжения</w:t>
      </w:r>
    </w:p>
    <w:p w:rsidR="002A6A10" w:rsidRPr="00783408" w:rsidRDefault="009113EE" w:rsidP="009113EE">
      <w:pPr>
        <w:tabs>
          <w:tab w:val="left" w:pos="-284"/>
        </w:tabs>
        <w:ind w:left="12191" w:right="-7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</w:t>
      </w:r>
      <w:r w:rsidRPr="009113EE">
        <w:rPr>
          <w:rFonts w:ascii="Times New Roman" w:hAnsi="Times New Roman"/>
          <w:sz w:val="20"/>
          <w:szCs w:val="20"/>
        </w:rPr>
        <w:t xml:space="preserve"> (и поставки горячей воды)</w:t>
      </w:r>
    </w:p>
    <w:p w:rsidR="002A6A10" w:rsidRPr="009B6163" w:rsidRDefault="002A6A10" w:rsidP="002A6A10">
      <w:pPr>
        <w:ind w:right="-720" w:firstLine="709"/>
        <w:jc w:val="center"/>
        <w:rPr>
          <w:rFonts w:ascii="Times New Roman" w:hAnsi="Times New Roman"/>
          <w:b/>
        </w:rPr>
      </w:pPr>
      <w:r w:rsidRPr="00F56CE1">
        <w:rPr>
          <w:rFonts w:ascii="Times New Roman" w:hAnsi="Times New Roman"/>
          <w:b/>
        </w:rPr>
        <w:t>Объект теплоснабжения и его характеристика</w:t>
      </w:r>
    </w:p>
    <w:p w:rsidR="002A6A10" w:rsidRPr="0025354A" w:rsidRDefault="002A6A10" w:rsidP="002A6A10">
      <w:pPr>
        <w:ind w:right="-720" w:firstLine="709"/>
        <w:jc w:val="center"/>
        <w:rPr>
          <w:rFonts w:ascii="Times New Roman" w:hAnsi="Times New Roman"/>
          <w:b/>
        </w:rPr>
      </w:pPr>
    </w:p>
    <w:p w:rsidR="002A6A10" w:rsidRPr="00FF0D5F" w:rsidRDefault="002A6A10" w:rsidP="002A6A10">
      <w:pPr>
        <w:ind w:right="-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Почтовый (милицейский) адрес объекта теплоснабжения: ____________________________________</w:t>
      </w:r>
    </w:p>
    <w:p w:rsidR="002A6A10" w:rsidRPr="00674A1B" w:rsidRDefault="002A6A10" w:rsidP="002A6A10">
      <w:pPr>
        <w:ind w:right="-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Адрес объекта теплоснабжения, в соответствии с данными технической инвентаризации ___________________________________________</w:t>
      </w:r>
    </w:p>
    <w:p w:rsidR="002A6A10" w:rsidRPr="00E66C12" w:rsidRDefault="002A6A10" w:rsidP="002A6A10">
      <w:pPr>
        <w:ind w:right="-720" w:firstLine="709"/>
        <w:jc w:val="both"/>
        <w:rPr>
          <w:rFonts w:ascii="Times New Roman" w:hAnsi="Times New Roman"/>
        </w:rPr>
      </w:pPr>
    </w:p>
    <w:tbl>
      <w:tblPr>
        <w:tblW w:w="14312" w:type="dxa"/>
        <w:jc w:val="center"/>
        <w:tblLook w:val="00A0" w:firstRow="1" w:lastRow="0" w:firstColumn="1" w:lastColumn="0" w:noHBand="0" w:noVBand="0"/>
      </w:tblPr>
      <w:tblGrid>
        <w:gridCol w:w="562"/>
        <w:gridCol w:w="4395"/>
        <w:gridCol w:w="1984"/>
        <w:gridCol w:w="1843"/>
        <w:gridCol w:w="1843"/>
        <w:gridCol w:w="1898"/>
        <w:gridCol w:w="1787"/>
      </w:tblGrid>
      <w:tr w:rsidR="007419F2" w:rsidRPr="008327A8" w:rsidTr="007419F2">
        <w:trPr>
          <w:trHeight w:val="18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7419F2">
            <w:pPr>
              <w:ind w:right="-4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327A8">
              <w:rPr>
                <w:rFonts w:ascii="Times New Roman" w:hAnsi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7419F2">
            <w:pPr>
              <w:ind w:right="-5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327A8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7419F2">
            <w:pPr>
              <w:ind w:right="-24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327A8">
              <w:rPr>
                <w:rFonts w:ascii="Times New Roman" w:hAnsi="Times New Roman"/>
                <w:color w:val="000000"/>
                <w:sz w:val="16"/>
                <w:szCs w:val="16"/>
              </w:rPr>
              <w:t>Этаж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B84348">
            <w:pPr>
              <w:ind w:right="-5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327A8">
              <w:rPr>
                <w:rFonts w:ascii="Times New Roman" w:hAnsi="Times New Roman"/>
                <w:color w:val="000000"/>
                <w:sz w:val="16"/>
                <w:szCs w:val="16"/>
              </w:rPr>
              <w:t>№ нежилых помещений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7419F2">
            <w:pPr>
              <w:ind w:left="-104" w:right="-113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327A8">
              <w:rPr>
                <w:rFonts w:ascii="Times New Roman" w:hAnsi="Times New Roman"/>
                <w:color w:val="000000"/>
                <w:sz w:val="16"/>
                <w:szCs w:val="16"/>
              </w:rPr>
              <w:t>Общая площадь,</w:t>
            </w:r>
          </w:p>
          <w:p w:rsidR="007419F2" w:rsidRPr="008327A8" w:rsidRDefault="007419F2" w:rsidP="007419F2">
            <w:pPr>
              <w:ind w:left="-104" w:right="-113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327A8">
              <w:rPr>
                <w:rFonts w:ascii="Times New Roman" w:hAnsi="Times New Roman"/>
                <w:color w:val="000000"/>
                <w:sz w:val="16"/>
                <w:szCs w:val="16"/>
              </w:rPr>
              <w:t>в кв. м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7419F2">
            <w:pPr>
              <w:ind w:right="-105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327A8">
              <w:rPr>
                <w:rFonts w:ascii="Times New Roman" w:hAnsi="Times New Roman"/>
                <w:color w:val="000000"/>
                <w:sz w:val="16"/>
                <w:szCs w:val="16"/>
              </w:rPr>
              <w:t>Кол-во постоянно проживающих граждан, чел.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7419F2">
            <w:pPr>
              <w:ind w:right="-54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327A8">
              <w:rPr>
                <w:rFonts w:ascii="Times New Roman" w:hAnsi="Times New Roman"/>
                <w:color w:val="000000"/>
                <w:sz w:val="16"/>
                <w:szCs w:val="16"/>
              </w:rPr>
              <w:t>Кол-во временно проживающих граждан, чел.</w:t>
            </w:r>
          </w:p>
        </w:tc>
      </w:tr>
      <w:tr w:rsidR="007419F2" w:rsidRPr="008327A8" w:rsidTr="007419F2">
        <w:trPr>
          <w:trHeight w:val="87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right="-4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327A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right="-5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327A8">
              <w:rPr>
                <w:rFonts w:ascii="Times New Roman" w:hAnsi="Times New Roman"/>
                <w:color w:val="000000"/>
                <w:sz w:val="16"/>
                <w:szCs w:val="16"/>
              </w:rPr>
              <w:t>Нежил. помещение,</w:t>
            </w:r>
          </w:p>
          <w:p w:rsidR="007419F2" w:rsidRPr="008327A8" w:rsidRDefault="007419F2" w:rsidP="00EE28A1">
            <w:pPr>
              <w:ind w:right="-5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327A8">
              <w:rPr>
                <w:rFonts w:ascii="Times New Roman" w:hAnsi="Times New Roman"/>
                <w:color w:val="000000"/>
                <w:sz w:val="16"/>
                <w:szCs w:val="16"/>
              </w:rPr>
              <w:t>не относящееся к общему имуществу МКД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right="-24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right="-112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left="-104" w:right="-11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D1481F" w:rsidP="00EE28A1">
            <w:pPr>
              <w:ind w:right="-62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D1481F" w:rsidP="00EE28A1">
            <w:pPr>
              <w:ind w:right="-72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7419F2" w:rsidRPr="008327A8" w:rsidTr="007419F2">
        <w:trPr>
          <w:trHeight w:val="96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right="-4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327A8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right="-5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327A8">
              <w:rPr>
                <w:rFonts w:ascii="Times New Roman" w:hAnsi="Times New Roman"/>
                <w:color w:val="000000"/>
                <w:sz w:val="16"/>
                <w:szCs w:val="16"/>
              </w:rPr>
              <w:t>Нежил. помещение, не относящееся к общему</w:t>
            </w:r>
          </w:p>
          <w:p w:rsidR="007419F2" w:rsidRPr="008327A8" w:rsidRDefault="007419F2" w:rsidP="00EE28A1">
            <w:pPr>
              <w:ind w:right="-5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327A8">
              <w:rPr>
                <w:rFonts w:ascii="Times New Roman" w:hAnsi="Times New Roman"/>
                <w:color w:val="000000"/>
                <w:sz w:val="16"/>
                <w:szCs w:val="16"/>
              </w:rPr>
              <w:t>имуществу МКД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right="-24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right="-112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left="-104" w:right="-11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D1481F" w:rsidP="00EE28A1">
            <w:pPr>
              <w:ind w:right="-62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D1481F" w:rsidP="00EE28A1">
            <w:pPr>
              <w:ind w:right="-72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7419F2" w:rsidRPr="008327A8" w:rsidTr="007419F2">
        <w:trPr>
          <w:trHeight w:val="97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right="-4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327A8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right="-5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327A8">
              <w:rPr>
                <w:rFonts w:ascii="Times New Roman" w:hAnsi="Times New Roman"/>
                <w:color w:val="000000"/>
                <w:sz w:val="16"/>
                <w:szCs w:val="16"/>
              </w:rPr>
              <w:t>Нежил. помещение, не относящееся к общему имуществу МКД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right="-24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right="-112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left="-104" w:right="-11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D1481F" w:rsidP="00EE28A1">
            <w:pPr>
              <w:ind w:right="-62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D1481F" w:rsidP="00EE28A1">
            <w:pPr>
              <w:ind w:right="-72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7419F2" w:rsidRPr="008327A8" w:rsidTr="007419F2">
        <w:trPr>
          <w:trHeight w:val="114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right="-41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right="-5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327A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Итого по нежилым</w:t>
            </w:r>
          </w:p>
          <w:p w:rsidR="007419F2" w:rsidRPr="008327A8" w:rsidRDefault="007419F2" w:rsidP="00EE28A1">
            <w:pPr>
              <w:ind w:right="-5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327A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помещениям,</w:t>
            </w:r>
          </w:p>
          <w:p w:rsidR="007419F2" w:rsidRPr="008327A8" w:rsidRDefault="007419F2" w:rsidP="00EE28A1">
            <w:pPr>
              <w:ind w:right="-5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327A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не относящимся</w:t>
            </w:r>
          </w:p>
          <w:p w:rsidR="007419F2" w:rsidRPr="008327A8" w:rsidRDefault="007419F2" w:rsidP="00EE28A1">
            <w:pPr>
              <w:ind w:right="-5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327A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к общему имуществу</w:t>
            </w:r>
          </w:p>
          <w:p w:rsidR="007419F2" w:rsidRPr="008327A8" w:rsidRDefault="007419F2" w:rsidP="00EE28A1">
            <w:pPr>
              <w:ind w:right="-5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327A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МКД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right="-24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right="-112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left="-104" w:right="-11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D1481F" w:rsidP="00EE28A1">
            <w:pPr>
              <w:ind w:right="-62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D1481F" w:rsidP="00EE28A1">
            <w:pPr>
              <w:ind w:right="-72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7419F2" w:rsidRPr="008327A8" w:rsidTr="007419F2">
        <w:trPr>
          <w:trHeight w:val="4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right="-41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B84348" w:rsidP="00EE28A1">
            <w:pPr>
              <w:ind w:right="-5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Жилые поме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щения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B84348" w:rsidP="00EE28A1">
            <w:pPr>
              <w:ind w:right="-2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B84348" w:rsidP="00EE28A1">
            <w:pPr>
              <w:ind w:right="-112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left="-104" w:right="-11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right="-62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right="-7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419F2" w:rsidRPr="008327A8" w:rsidTr="007419F2">
        <w:trPr>
          <w:trHeight w:val="9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right="-4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327A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right="-5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327A8">
              <w:rPr>
                <w:rFonts w:ascii="Times New Roman" w:hAnsi="Times New Roman"/>
                <w:color w:val="000000"/>
                <w:sz w:val="16"/>
                <w:szCs w:val="16"/>
              </w:rPr>
              <w:t>Нежил. помещение, относящиеся к общему</w:t>
            </w:r>
          </w:p>
          <w:p w:rsidR="007419F2" w:rsidRPr="008327A8" w:rsidRDefault="007419F2" w:rsidP="00EE28A1">
            <w:pPr>
              <w:ind w:right="-5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327A8">
              <w:rPr>
                <w:rFonts w:ascii="Times New Roman" w:hAnsi="Times New Roman"/>
                <w:color w:val="000000"/>
                <w:sz w:val="16"/>
                <w:szCs w:val="16"/>
              </w:rPr>
              <w:t>имуществу МКД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right="-24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right="-112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left="-104" w:right="-11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D1481F" w:rsidP="00EE28A1">
            <w:pPr>
              <w:ind w:right="-6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D1481F" w:rsidP="00EE28A1">
            <w:pPr>
              <w:ind w:right="-72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7419F2" w:rsidRPr="008327A8" w:rsidTr="007419F2">
        <w:trPr>
          <w:trHeight w:val="9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right="-4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327A8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right="-5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327A8">
              <w:rPr>
                <w:rFonts w:ascii="Times New Roman" w:hAnsi="Times New Roman"/>
                <w:color w:val="000000"/>
                <w:sz w:val="16"/>
                <w:szCs w:val="16"/>
              </w:rPr>
              <w:t>Нежил. помещение,</w:t>
            </w:r>
          </w:p>
          <w:p w:rsidR="007419F2" w:rsidRPr="008327A8" w:rsidRDefault="007419F2" w:rsidP="00EE28A1">
            <w:pPr>
              <w:ind w:right="-5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327A8">
              <w:rPr>
                <w:rFonts w:ascii="Times New Roman" w:hAnsi="Times New Roman"/>
                <w:color w:val="000000"/>
                <w:sz w:val="16"/>
                <w:szCs w:val="16"/>
              </w:rPr>
              <w:t>относящиеся к общему</w:t>
            </w:r>
          </w:p>
          <w:p w:rsidR="007419F2" w:rsidRPr="008327A8" w:rsidRDefault="007419F2" w:rsidP="00EE28A1">
            <w:pPr>
              <w:ind w:right="-5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327A8">
              <w:rPr>
                <w:rFonts w:ascii="Times New Roman" w:hAnsi="Times New Roman"/>
                <w:color w:val="000000"/>
                <w:sz w:val="16"/>
                <w:szCs w:val="16"/>
              </w:rPr>
              <w:t>имуществу МКД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right="-24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right="-112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left="-104" w:right="-11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D1481F" w:rsidP="00EE28A1">
            <w:pPr>
              <w:ind w:right="-62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D1481F" w:rsidP="00EE28A1">
            <w:pPr>
              <w:ind w:right="-72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7419F2" w:rsidRPr="008327A8" w:rsidTr="007419F2">
        <w:trPr>
          <w:trHeight w:val="9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right="-41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327A8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right="-5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327A8">
              <w:rPr>
                <w:rFonts w:ascii="Times New Roman" w:hAnsi="Times New Roman"/>
                <w:color w:val="000000"/>
                <w:sz w:val="16"/>
                <w:szCs w:val="16"/>
              </w:rPr>
              <w:t>Нежил. помещение,</w:t>
            </w:r>
          </w:p>
          <w:p w:rsidR="007419F2" w:rsidRPr="008327A8" w:rsidRDefault="007419F2" w:rsidP="00EE28A1">
            <w:pPr>
              <w:ind w:right="-5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327A8">
              <w:rPr>
                <w:rFonts w:ascii="Times New Roman" w:hAnsi="Times New Roman"/>
                <w:color w:val="000000"/>
                <w:sz w:val="16"/>
                <w:szCs w:val="16"/>
              </w:rPr>
              <w:t>относящиеся к общему</w:t>
            </w:r>
          </w:p>
          <w:p w:rsidR="007419F2" w:rsidRPr="008327A8" w:rsidRDefault="007419F2" w:rsidP="00EE28A1">
            <w:pPr>
              <w:ind w:right="-5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327A8">
              <w:rPr>
                <w:rFonts w:ascii="Times New Roman" w:hAnsi="Times New Roman"/>
                <w:color w:val="000000"/>
                <w:sz w:val="16"/>
                <w:szCs w:val="16"/>
              </w:rPr>
              <w:t>имуществу МКД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right="-24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right="-112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left="-104" w:right="-11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D1481F" w:rsidP="00EE28A1">
            <w:pPr>
              <w:ind w:right="-62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D1481F" w:rsidP="00EE28A1">
            <w:pPr>
              <w:ind w:right="-72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7419F2" w:rsidRPr="008327A8" w:rsidTr="007419F2">
        <w:trPr>
          <w:trHeight w:val="105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right="-41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right="-5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327A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Итого по нежилым помещениям,</w:t>
            </w:r>
          </w:p>
          <w:p w:rsidR="007419F2" w:rsidRPr="008327A8" w:rsidRDefault="007419F2" w:rsidP="00EE28A1">
            <w:pPr>
              <w:ind w:right="-5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327A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относящимся</w:t>
            </w:r>
          </w:p>
          <w:p w:rsidR="007419F2" w:rsidRPr="008327A8" w:rsidRDefault="007419F2" w:rsidP="00EE28A1">
            <w:pPr>
              <w:ind w:right="-5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327A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к общему имуществу</w:t>
            </w:r>
          </w:p>
          <w:p w:rsidR="007419F2" w:rsidRPr="008327A8" w:rsidRDefault="007419F2" w:rsidP="00EE28A1">
            <w:pPr>
              <w:ind w:right="-5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327A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МКД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right="-24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right="-112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left="-104" w:right="-11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D1481F" w:rsidP="00EE28A1">
            <w:pPr>
              <w:ind w:right="-62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D1481F" w:rsidP="00EE28A1">
            <w:pPr>
              <w:ind w:right="-72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7419F2" w:rsidRPr="008327A8" w:rsidTr="007419F2">
        <w:trPr>
          <w:trHeight w:val="10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right="-41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right="-58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327A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Итого по всем</w:t>
            </w:r>
          </w:p>
          <w:p w:rsidR="007419F2" w:rsidRPr="008327A8" w:rsidRDefault="007419F2" w:rsidP="00EE28A1">
            <w:pPr>
              <w:ind w:right="-58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327A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жилым и</w:t>
            </w:r>
          </w:p>
          <w:p w:rsidR="007419F2" w:rsidRPr="008327A8" w:rsidRDefault="007419F2" w:rsidP="00EE28A1">
            <w:pPr>
              <w:ind w:right="-58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327A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нежилым</w:t>
            </w:r>
          </w:p>
          <w:p w:rsidR="007419F2" w:rsidRPr="008327A8" w:rsidRDefault="007419F2" w:rsidP="00EE28A1">
            <w:pPr>
              <w:ind w:right="-58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327A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помещениям</w:t>
            </w:r>
          </w:p>
          <w:p w:rsidR="007419F2" w:rsidRPr="008327A8" w:rsidRDefault="007419F2" w:rsidP="00EE28A1">
            <w:pPr>
              <w:ind w:right="-58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8327A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МКД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right="-24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right="-112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left="-104" w:right="-11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right="-62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F2" w:rsidRPr="008327A8" w:rsidRDefault="007419F2" w:rsidP="00EE28A1">
            <w:pPr>
              <w:ind w:right="-72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2A6A10" w:rsidRDefault="002A6A10" w:rsidP="002A6A10">
      <w:pPr>
        <w:ind w:right="-720"/>
        <w:jc w:val="both"/>
        <w:rPr>
          <w:rFonts w:ascii="Times New Roman" w:hAnsi="Times New Roman"/>
        </w:rPr>
      </w:pPr>
    </w:p>
    <w:p w:rsidR="002A6A10" w:rsidRDefault="002A6A10" w:rsidP="002A6A10">
      <w:pPr>
        <w:tabs>
          <w:tab w:val="left" w:pos="-284"/>
        </w:tabs>
        <w:ind w:left="7797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019"/>
        <w:gridCol w:w="7271"/>
      </w:tblGrid>
      <w:tr w:rsidR="00B50E07" w:rsidRPr="00EA5402" w:rsidTr="00B50E07">
        <w:trPr>
          <w:trHeight w:val="1004"/>
        </w:trPr>
        <w:tc>
          <w:tcPr>
            <w:tcW w:w="8080" w:type="dxa"/>
            <w:shd w:val="clear" w:color="auto" w:fill="auto"/>
          </w:tcPr>
          <w:p w:rsidR="009113EE" w:rsidRPr="00EA5402" w:rsidRDefault="009113EE" w:rsidP="009113EE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Заявитель:</w:t>
            </w:r>
          </w:p>
          <w:p w:rsidR="009113EE" w:rsidRPr="00EA5402" w:rsidRDefault="009113EE" w:rsidP="009113EE">
            <w:pPr>
              <w:rPr>
                <w:rFonts w:ascii="Times New Roman" w:hAnsi="Times New Roman"/>
                <w:color w:val="000000" w:themeColor="text1"/>
              </w:rPr>
            </w:pPr>
          </w:p>
          <w:p w:rsidR="00B50E07" w:rsidRPr="00EA5402" w:rsidRDefault="009113EE" w:rsidP="009113EE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____________</w:t>
            </w:r>
            <w:r w:rsidRPr="00EA5402">
              <w:rPr>
                <w:rFonts w:ascii="Times New Roman" w:hAnsi="Times New Roman"/>
                <w:color w:val="000000" w:themeColor="text1"/>
              </w:rPr>
              <w:t xml:space="preserve">____ / </w:t>
            </w:r>
            <w:r w:rsidRPr="00EA5402">
              <w:rPr>
                <w:rFonts w:ascii="Times New Roman" w:hAnsi="Times New Roman"/>
                <w:b/>
                <w:color w:val="000000" w:themeColor="text1"/>
                <w:lang w:eastAsia="ar-SA"/>
              </w:rPr>
              <w:t>_________________</w:t>
            </w:r>
            <w:r w:rsidRPr="00EA5402">
              <w:rPr>
                <w:rFonts w:ascii="Times New Roman" w:hAnsi="Times New Roman"/>
                <w:color w:val="000000" w:themeColor="text1"/>
              </w:rPr>
              <w:t>/</w:t>
            </w:r>
          </w:p>
        </w:tc>
        <w:tc>
          <w:tcPr>
            <w:tcW w:w="7347" w:type="dxa"/>
            <w:shd w:val="clear" w:color="auto" w:fill="auto"/>
          </w:tcPr>
          <w:p w:rsidR="00B50E07" w:rsidRPr="00EA5402" w:rsidRDefault="00B50E07" w:rsidP="00B50E07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</w:tbl>
    <w:p w:rsidR="002A6A10" w:rsidRPr="009113EE" w:rsidRDefault="009113EE" w:rsidP="00B50E07">
      <w:pPr>
        <w:spacing w:after="200" w:line="276" w:lineRule="auto"/>
        <w:rPr>
          <w:rFonts w:ascii="Arial" w:eastAsia="Calibri" w:hAnsi="Arial" w:cs="Arial"/>
          <w:sz w:val="16"/>
          <w:szCs w:val="16"/>
          <w:vertAlign w:val="superscript"/>
          <w:lang w:eastAsia="en-US"/>
        </w:rPr>
      </w:pPr>
      <w:r>
        <w:rPr>
          <w:rFonts w:ascii="Arial" w:eastAsia="Calibri" w:hAnsi="Arial" w:cs="Arial"/>
          <w:sz w:val="16"/>
          <w:szCs w:val="16"/>
          <w:vertAlign w:val="superscript"/>
          <w:lang w:eastAsia="en-US"/>
        </w:rPr>
        <w:t xml:space="preserve">                                </w:t>
      </w:r>
      <w:r w:rsidRPr="009113EE">
        <w:rPr>
          <w:rFonts w:ascii="Arial" w:eastAsia="Calibri" w:hAnsi="Arial" w:cs="Arial"/>
          <w:sz w:val="16"/>
          <w:szCs w:val="16"/>
          <w:vertAlign w:val="superscript"/>
          <w:lang w:eastAsia="en-US"/>
        </w:rPr>
        <w:t>М.П.</w:t>
      </w:r>
    </w:p>
    <w:sectPr w:rsidR="002A6A10" w:rsidRPr="009113EE" w:rsidSect="00B50E07">
      <w:headerReference w:type="even" r:id="rId7"/>
      <w:footerReference w:type="first" r:id="rId8"/>
      <w:pgSz w:w="16838" w:h="11906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248" w:rsidRDefault="00800248" w:rsidP="002A6A10">
      <w:r>
        <w:separator/>
      </w:r>
    </w:p>
  </w:endnote>
  <w:endnote w:type="continuationSeparator" w:id="0">
    <w:p w:rsidR="00800248" w:rsidRDefault="00800248" w:rsidP="002A6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0E07" w:rsidRDefault="00B50E07" w:rsidP="002A6A10">
    <w:pPr>
      <w:pStyle w:val="ac"/>
    </w:pPr>
  </w:p>
  <w:p w:rsidR="00B50E07" w:rsidRDefault="00B50E0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248" w:rsidRDefault="00800248" w:rsidP="002A6A10">
      <w:r>
        <w:separator/>
      </w:r>
    </w:p>
  </w:footnote>
  <w:footnote w:type="continuationSeparator" w:id="0">
    <w:p w:rsidR="00800248" w:rsidRDefault="00800248" w:rsidP="002A6A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0E07" w:rsidRDefault="006D5BAA" w:rsidP="00EE28A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50E0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50E07" w:rsidRDefault="00B50E0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93CC2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E3E41D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63E48D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3EE0E8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294D3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743B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AA24C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A00DF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AC25C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DD254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E21BD"/>
    <w:multiLevelType w:val="multilevel"/>
    <w:tmpl w:val="FB021D52"/>
    <w:lvl w:ilvl="0">
      <w:start w:val="1"/>
      <w:numFmt w:val="decimal"/>
      <w:lvlText w:val="%1."/>
      <w:lvlJc w:val="left"/>
      <w:pPr>
        <w:ind w:left="3763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185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cs="Times New Roman" w:hint="default"/>
      </w:rPr>
    </w:lvl>
  </w:abstractNum>
  <w:abstractNum w:abstractNumId="11" w15:restartNumberingAfterBreak="0">
    <w:nsid w:val="01793CA9"/>
    <w:multiLevelType w:val="hybridMultilevel"/>
    <w:tmpl w:val="7C94BD9E"/>
    <w:lvl w:ilvl="0" w:tplc="6A08249A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038B1641"/>
    <w:multiLevelType w:val="hybridMultilevel"/>
    <w:tmpl w:val="1E086A60"/>
    <w:lvl w:ilvl="0" w:tplc="0F8CC884"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48E5CBB"/>
    <w:multiLevelType w:val="multilevel"/>
    <w:tmpl w:val="640CB7C8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 w15:restartNumberingAfterBreak="0">
    <w:nsid w:val="091E78CA"/>
    <w:multiLevelType w:val="multilevel"/>
    <w:tmpl w:val="1B4A5926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russianLower"/>
      <w:lvlText w:val="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5" w15:restartNumberingAfterBreak="0">
    <w:nsid w:val="11023D63"/>
    <w:multiLevelType w:val="hybridMultilevel"/>
    <w:tmpl w:val="EAB02030"/>
    <w:lvl w:ilvl="0" w:tplc="FF589F9E">
      <w:start w:val="1"/>
      <w:numFmt w:val="decimal"/>
      <w:lvlText w:val="%1."/>
      <w:lvlJc w:val="left"/>
      <w:pPr>
        <w:ind w:left="43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0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7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4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71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9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6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3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0060" w:hanging="180"/>
      </w:pPr>
      <w:rPr>
        <w:rFonts w:cs="Times New Roman"/>
      </w:rPr>
    </w:lvl>
  </w:abstractNum>
  <w:abstractNum w:abstractNumId="16" w15:restartNumberingAfterBreak="0">
    <w:nsid w:val="146937DA"/>
    <w:multiLevelType w:val="multilevel"/>
    <w:tmpl w:val="C902F14C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 w:val="0"/>
        <w:u w:val="none"/>
      </w:rPr>
    </w:lvl>
  </w:abstractNum>
  <w:abstractNum w:abstractNumId="17" w15:restartNumberingAfterBreak="0">
    <w:nsid w:val="19905082"/>
    <w:multiLevelType w:val="hybridMultilevel"/>
    <w:tmpl w:val="98186A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1C163816"/>
    <w:multiLevelType w:val="multilevel"/>
    <w:tmpl w:val="C022828E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cs="Times New Roman" w:hint="default"/>
        <w:b w:val="0"/>
      </w:rPr>
    </w:lvl>
  </w:abstractNum>
  <w:abstractNum w:abstractNumId="19" w15:restartNumberingAfterBreak="0">
    <w:nsid w:val="20813AD4"/>
    <w:multiLevelType w:val="hybridMultilevel"/>
    <w:tmpl w:val="2952B348"/>
    <w:lvl w:ilvl="0" w:tplc="04190001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20" w15:restartNumberingAfterBreak="0">
    <w:nsid w:val="24DF4881"/>
    <w:multiLevelType w:val="hybridMultilevel"/>
    <w:tmpl w:val="A91C2578"/>
    <w:lvl w:ilvl="0" w:tplc="D402EFB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2D90266F"/>
    <w:multiLevelType w:val="hybridMultilevel"/>
    <w:tmpl w:val="85882D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DF42B6C"/>
    <w:multiLevelType w:val="hybridMultilevel"/>
    <w:tmpl w:val="285C96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A53516"/>
    <w:multiLevelType w:val="multilevel"/>
    <w:tmpl w:val="EB8604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24" w15:restartNumberingAfterBreak="0">
    <w:nsid w:val="32DB33F7"/>
    <w:multiLevelType w:val="hybridMultilevel"/>
    <w:tmpl w:val="92F8B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4CB1D40"/>
    <w:multiLevelType w:val="hybridMultilevel"/>
    <w:tmpl w:val="C8C2420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39232061"/>
    <w:multiLevelType w:val="hybridMultilevel"/>
    <w:tmpl w:val="79C29F26"/>
    <w:lvl w:ilvl="0" w:tplc="ED9C1CA6">
      <w:start w:val="2"/>
      <w:numFmt w:val="decimal"/>
      <w:lvlText w:val="%1."/>
      <w:lvlJc w:val="left"/>
      <w:pPr>
        <w:ind w:left="43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0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7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4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71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9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6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3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0060" w:hanging="180"/>
      </w:pPr>
      <w:rPr>
        <w:rFonts w:cs="Times New Roman"/>
      </w:rPr>
    </w:lvl>
  </w:abstractNum>
  <w:abstractNum w:abstractNumId="27" w15:restartNumberingAfterBreak="0">
    <w:nsid w:val="46E92672"/>
    <w:multiLevelType w:val="hybridMultilevel"/>
    <w:tmpl w:val="E61A1722"/>
    <w:lvl w:ilvl="0" w:tplc="E116C0B8">
      <w:start w:val="7"/>
      <w:numFmt w:val="decimal"/>
      <w:lvlText w:val="%1."/>
      <w:lvlJc w:val="left"/>
      <w:pPr>
        <w:ind w:left="68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5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83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90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97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04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11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19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2628" w:hanging="180"/>
      </w:pPr>
      <w:rPr>
        <w:rFonts w:cs="Times New Roman"/>
      </w:rPr>
    </w:lvl>
  </w:abstractNum>
  <w:abstractNum w:abstractNumId="28" w15:restartNumberingAfterBreak="0">
    <w:nsid w:val="4DDF1FB5"/>
    <w:multiLevelType w:val="hybridMultilevel"/>
    <w:tmpl w:val="BCC0957C"/>
    <w:lvl w:ilvl="0" w:tplc="34CA7D5C">
      <w:start w:val="7"/>
      <w:numFmt w:val="decimal"/>
      <w:lvlText w:val="%1."/>
      <w:lvlJc w:val="left"/>
      <w:pPr>
        <w:ind w:left="412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84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56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28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700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72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44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16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883" w:hanging="180"/>
      </w:pPr>
      <w:rPr>
        <w:rFonts w:cs="Times New Roman"/>
      </w:rPr>
    </w:lvl>
  </w:abstractNum>
  <w:abstractNum w:abstractNumId="29" w15:restartNumberingAfterBreak="0">
    <w:nsid w:val="529E4A2E"/>
    <w:multiLevelType w:val="multilevel"/>
    <w:tmpl w:val="68D2A096"/>
    <w:lvl w:ilvl="0">
      <w:start w:val="5"/>
      <w:numFmt w:val="decimal"/>
      <w:lvlText w:val="%1."/>
      <w:lvlJc w:val="left"/>
      <w:pPr>
        <w:ind w:left="3763" w:hanging="360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ind w:left="3943" w:hanging="540"/>
      </w:pPr>
      <w:rPr>
        <w:rFonts w:cs="Times New Roman" w:hint="default"/>
        <w:sz w:val="22"/>
      </w:rPr>
    </w:lvl>
    <w:lvl w:ilvl="2">
      <w:start w:val="4"/>
      <w:numFmt w:val="decimal"/>
      <w:isLgl/>
      <w:lvlText w:val="%1.%2.%3."/>
      <w:lvlJc w:val="left"/>
      <w:pPr>
        <w:ind w:left="4123" w:hanging="720"/>
      </w:pPr>
      <w:rPr>
        <w:rFonts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4123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4483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4483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4843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4843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203" w:hanging="1800"/>
      </w:pPr>
      <w:rPr>
        <w:rFonts w:cs="Times New Roman" w:hint="default"/>
        <w:sz w:val="22"/>
      </w:rPr>
    </w:lvl>
  </w:abstractNum>
  <w:abstractNum w:abstractNumId="30" w15:restartNumberingAfterBreak="0">
    <w:nsid w:val="597108BD"/>
    <w:multiLevelType w:val="hybridMultilevel"/>
    <w:tmpl w:val="7884C4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9960EA5"/>
    <w:multiLevelType w:val="hybridMultilevel"/>
    <w:tmpl w:val="AE1AADB0"/>
    <w:lvl w:ilvl="0" w:tplc="C1A6780A"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E9C552A"/>
    <w:multiLevelType w:val="hybridMultilevel"/>
    <w:tmpl w:val="960A724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64914940"/>
    <w:multiLevelType w:val="hybridMultilevel"/>
    <w:tmpl w:val="A46C3E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50835B0"/>
    <w:multiLevelType w:val="multilevel"/>
    <w:tmpl w:val="531A6FAC"/>
    <w:lvl w:ilvl="0">
      <w:start w:val="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40"/>
        </w:tabs>
        <w:ind w:firstLine="6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35" w15:restartNumberingAfterBreak="0">
    <w:nsid w:val="677C3DCA"/>
    <w:multiLevelType w:val="hybridMultilevel"/>
    <w:tmpl w:val="3A761578"/>
    <w:lvl w:ilvl="0" w:tplc="F22ACC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7AB67F6"/>
    <w:multiLevelType w:val="hybridMultilevel"/>
    <w:tmpl w:val="20E65CF2"/>
    <w:lvl w:ilvl="0" w:tplc="AEBCE022"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C4735C6"/>
    <w:multiLevelType w:val="hybridMultilevel"/>
    <w:tmpl w:val="70748AE8"/>
    <w:lvl w:ilvl="0" w:tplc="229E8590">
      <w:start w:val="7"/>
      <w:numFmt w:val="decimal"/>
      <w:lvlText w:val="%1."/>
      <w:lvlJc w:val="left"/>
      <w:pPr>
        <w:ind w:left="42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9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6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4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71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8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5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2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0005" w:hanging="180"/>
      </w:pPr>
      <w:rPr>
        <w:rFonts w:cs="Times New Roman"/>
      </w:rPr>
    </w:lvl>
  </w:abstractNum>
  <w:abstractNum w:abstractNumId="38" w15:restartNumberingAfterBreak="0">
    <w:nsid w:val="746A4613"/>
    <w:multiLevelType w:val="multilevel"/>
    <w:tmpl w:val="BEDA37F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color w:val="auto"/>
      </w:rPr>
    </w:lvl>
  </w:abstractNum>
  <w:abstractNum w:abstractNumId="39" w15:restartNumberingAfterBreak="0">
    <w:nsid w:val="797E20E0"/>
    <w:multiLevelType w:val="multilevel"/>
    <w:tmpl w:val="C62C10E2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0" w15:restartNumberingAfterBreak="0">
    <w:nsid w:val="7F814FB6"/>
    <w:multiLevelType w:val="hybridMultilevel"/>
    <w:tmpl w:val="68B67F96"/>
    <w:lvl w:ilvl="0" w:tplc="04190017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num w:numId="1">
    <w:abstractNumId w:val="40"/>
  </w:num>
  <w:num w:numId="2">
    <w:abstractNumId w:val="15"/>
  </w:num>
  <w:num w:numId="3">
    <w:abstractNumId w:val="26"/>
  </w:num>
  <w:num w:numId="4">
    <w:abstractNumId w:val="33"/>
  </w:num>
  <w:num w:numId="5">
    <w:abstractNumId w:val="11"/>
  </w:num>
  <w:num w:numId="6">
    <w:abstractNumId w:val="30"/>
  </w:num>
  <w:num w:numId="7">
    <w:abstractNumId w:val="19"/>
  </w:num>
  <w:num w:numId="8">
    <w:abstractNumId w:val="22"/>
  </w:num>
  <w:num w:numId="9">
    <w:abstractNumId w:val="23"/>
  </w:num>
  <w:num w:numId="10">
    <w:abstractNumId w:val="21"/>
  </w:num>
  <w:num w:numId="11">
    <w:abstractNumId w:val="1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0"/>
  </w:num>
  <w:num w:numId="23">
    <w:abstractNumId w:val="18"/>
  </w:num>
  <w:num w:numId="24">
    <w:abstractNumId w:val="38"/>
  </w:num>
  <w:num w:numId="25">
    <w:abstractNumId w:val="24"/>
  </w:num>
  <w:num w:numId="26">
    <w:abstractNumId w:val="17"/>
  </w:num>
  <w:num w:numId="27">
    <w:abstractNumId w:val="14"/>
  </w:num>
  <w:num w:numId="28">
    <w:abstractNumId w:val="10"/>
  </w:num>
  <w:num w:numId="29">
    <w:abstractNumId w:val="34"/>
  </w:num>
  <w:num w:numId="30">
    <w:abstractNumId w:val="13"/>
  </w:num>
  <w:num w:numId="31">
    <w:abstractNumId w:val="29"/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9"/>
  </w:num>
  <w:num w:numId="34">
    <w:abstractNumId w:val="28"/>
  </w:num>
  <w:num w:numId="35">
    <w:abstractNumId w:val="27"/>
  </w:num>
  <w:num w:numId="36">
    <w:abstractNumId w:val="32"/>
  </w:num>
  <w:num w:numId="37">
    <w:abstractNumId w:val="37"/>
  </w:num>
  <w:num w:numId="38">
    <w:abstractNumId w:val="12"/>
  </w:num>
  <w:num w:numId="39">
    <w:abstractNumId w:val="31"/>
  </w:num>
  <w:num w:numId="40">
    <w:abstractNumId w:val="36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282"/>
    <w:rsid w:val="00004A3F"/>
    <w:rsid w:val="00031F70"/>
    <w:rsid w:val="00042978"/>
    <w:rsid w:val="000669E5"/>
    <w:rsid w:val="000A43A4"/>
    <w:rsid w:val="000B5A9F"/>
    <w:rsid w:val="000D12B9"/>
    <w:rsid w:val="000F4CEB"/>
    <w:rsid w:val="00123978"/>
    <w:rsid w:val="001E4DFE"/>
    <w:rsid w:val="001E6B8F"/>
    <w:rsid w:val="001E7D26"/>
    <w:rsid w:val="00235F53"/>
    <w:rsid w:val="00292C87"/>
    <w:rsid w:val="002A6A10"/>
    <w:rsid w:val="002E7A3E"/>
    <w:rsid w:val="002F7FC2"/>
    <w:rsid w:val="003B2991"/>
    <w:rsid w:val="003E7EAC"/>
    <w:rsid w:val="003F3F18"/>
    <w:rsid w:val="00420D45"/>
    <w:rsid w:val="0042455D"/>
    <w:rsid w:val="0042504F"/>
    <w:rsid w:val="00493798"/>
    <w:rsid w:val="004D5E22"/>
    <w:rsid w:val="004F174E"/>
    <w:rsid w:val="00561AE7"/>
    <w:rsid w:val="00566096"/>
    <w:rsid w:val="00581029"/>
    <w:rsid w:val="005C6D93"/>
    <w:rsid w:val="005F0CC2"/>
    <w:rsid w:val="00610927"/>
    <w:rsid w:val="00637489"/>
    <w:rsid w:val="006704FB"/>
    <w:rsid w:val="006A23DB"/>
    <w:rsid w:val="006A3FCA"/>
    <w:rsid w:val="006A5CA4"/>
    <w:rsid w:val="006D3954"/>
    <w:rsid w:val="006D5BAA"/>
    <w:rsid w:val="006E521A"/>
    <w:rsid w:val="00701881"/>
    <w:rsid w:val="00704282"/>
    <w:rsid w:val="007419F2"/>
    <w:rsid w:val="007B572F"/>
    <w:rsid w:val="00800248"/>
    <w:rsid w:val="00836DA6"/>
    <w:rsid w:val="009113EE"/>
    <w:rsid w:val="00912E26"/>
    <w:rsid w:val="00935269"/>
    <w:rsid w:val="009737B7"/>
    <w:rsid w:val="00984F9B"/>
    <w:rsid w:val="00A035BF"/>
    <w:rsid w:val="00A52FA3"/>
    <w:rsid w:val="00A63522"/>
    <w:rsid w:val="00A912A7"/>
    <w:rsid w:val="00AA38F8"/>
    <w:rsid w:val="00AD338C"/>
    <w:rsid w:val="00AD48D7"/>
    <w:rsid w:val="00B50E07"/>
    <w:rsid w:val="00B84348"/>
    <w:rsid w:val="00B902FE"/>
    <w:rsid w:val="00BB2798"/>
    <w:rsid w:val="00C35AEA"/>
    <w:rsid w:val="00C83E4D"/>
    <w:rsid w:val="00CB1A53"/>
    <w:rsid w:val="00CB3979"/>
    <w:rsid w:val="00D1481F"/>
    <w:rsid w:val="00D2342A"/>
    <w:rsid w:val="00D60DCD"/>
    <w:rsid w:val="00D61E47"/>
    <w:rsid w:val="00D731C1"/>
    <w:rsid w:val="00D825A1"/>
    <w:rsid w:val="00DD5159"/>
    <w:rsid w:val="00DE4EFD"/>
    <w:rsid w:val="00E07DE7"/>
    <w:rsid w:val="00E65425"/>
    <w:rsid w:val="00E6630C"/>
    <w:rsid w:val="00ED0F9D"/>
    <w:rsid w:val="00EE28A1"/>
    <w:rsid w:val="00EF41C7"/>
    <w:rsid w:val="00F27FC8"/>
    <w:rsid w:val="00F53987"/>
    <w:rsid w:val="00F67E50"/>
    <w:rsid w:val="00FC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DC0F7"/>
  <w15:docId w15:val="{8C2AFF00-B1DB-4B2F-A6B5-F2FA06D2F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A10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A6A10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2A6A1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A6A1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A6A1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A6A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A6A1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A6A1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A6A1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2A6A1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2A6A10"/>
    <w:rPr>
      <w:rFonts w:ascii="Cambria" w:eastAsia="Times New Roman" w:hAnsi="Cambria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rsid w:val="002A6A1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rsid w:val="002A6A1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rsid w:val="002A6A1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rsid w:val="002A6A1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rsid w:val="002A6A10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link w:val="7"/>
    <w:uiPriority w:val="99"/>
    <w:rsid w:val="002A6A10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2A6A10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9"/>
    <w:rsid w:val="002A6A10"/>
    <w:rPr>
      <w:rFonts w:ascii="Cambria" w:eastAsia="Times New Roman" w:hAnsi="Cambria" w:cs="Times New Roman"/>
      <w:lang w:eastAsia="ru-RU"/>
    </w:rPr>
  </w:style>
  <w:style w:type="paragraph" w:styleId="a3">
    <w:name w:val="header"/>
    <w:basedOn w:val="a"/>
    <w:link w:val="a4"/>
    <w:uiPriority w:val="99"/>
    <w:rsid w:val="002A6A10"/>
    <w:pPr>
      <w:tabs>
        <w:tab w:val="center" w:pos="4677"/>
        <w:tab w:val="right" w:pos="9355"/>
      </w:tabs>
    </w:pPr>
    <w:rPr>
      <w:rFonts w:ascii="Times New Roman" w:hAnsi="Times New Roman"/>
    </w:rPr>
  </w:style>
  <w:style w:type="character" w:customStyle="1" w:styleId="a4">
    <w:name w:val="Верхний колонтитул Знак"/>
    <w:link w:val="a3"/>
    <w:uiPriority w:val="99"/>
    <w:rsid w:val="002A6A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2A6A10"/>
    <w:rPr>
      <w:rFonts w:cs="Times New Roman"/>
    </w:rPr>
  </w:style>
  <w:style w:type="character" w:customStyle="1" w:styleId="a6">
    <w:name w:val="Текст примечания Знак"/>
    <w:link w:val="a7"/>
    <w:uiPriority w:val="99"/>
    <w:semiHidden/>
    <w:rsid w:val="002A6A10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annotation text"/>
    <w:basedOn w:val="a"/>
    <w:link w:val="a6"/>
    <w:uiPriority w:val="99"/>
    <w:semiHidden/>
    <w:rsid w:val="002A6A10"/>
    <w:rPr>
      <w:sz w:val="20"/>
      <w:szCs w:val="20"/>
    </w:rPr>
  </w:style>
  <w:style w:type="character" w:customStyle="1" w:styleId="a8">
    <w:name w:val="Тема примечания Знак"/>
    <w:link w:val="a9"/>
    <w:uiPriority w:val="99"/>
    <w:semiHidden/>
    <w:rsid w:val="002A6A10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9">
    <w:name w:val="annotation subject"/>
    <w:basedOn w:val="a7"/>
    <w:next w:val="a7"/>
    <w:link w:val="a8"/>
    <w:uiPriority w:val="99"/>
    <w:semiHidden/>
    <w:rsid w:val="002A6A10"/>
    <w:rPr>
      <w:b/>
      <w:bCs/>
    </w:rPr>
  </w:style>
  <w:style w:type="paragraph" w:styleId="aa">
    <w:name w:val="Balloon Text"/>
    <w:basedOn w:val="a"/>
    <w:link w:val="ab"/>
    <w:uiPriority w:val="99"/>
    <w:semiHidden/>
    <w:rsid w:val="002A6A1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A6A1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2A6A1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paragraph" w:customStyle="1" w:styleId="ConsPlusTitle">
    <w:name w:val="ConsPlusTitle"/>
    <w:uiPriority w:val="99"/>
    <w:rsid w:val="002A6A1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styleId="ac">
    <w:name w:val="footer"/>
    <w:basedOn w:val="a"/>
    <w:link w:val="ad"/>
    <w:uiPriority w:val="99"/>
    <w:rsid w:val="002A6A1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2A6A10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A6A10"/>
    <w:pPr>
      <w:autoSpaceDE w:val="0"/>
      <w:autoSpaceDN w:val="0"/>
      <w:adjustRightInd w:val="0"/>
    </w:pPr>
    <w:rPr>
      <w:rFonts w:ascii="Courier New" w:eastAsia="Times New Roman" w:hAnsi="Courier New" w:cs="Courier New"/>
      <w:sz w:val="22"/>
      <w:szCs w:val="22"/>
    </w:rPr>
  </w:style>
  <w:style w:type="paragraph" w:styleId="ae">
    <w:name w:val="Body Text Indent"/>
    <w:basedOn w:val="a"/>
    <w:link w:val="af"/>
    <w:uiPriority w:val="99"/>
    <w:rsid w:val="002A6A10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af">
    <w:name w:val="Основной текст с отступом Знак"/>
    <w:link w:val="ae"/>
    <w:uiPriority w:val="99"/>
    <w:rsid w:val="002A6A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uiPriority w:val="99"/>
    <w:qFormat/>
    <w:rsid w:val="002A6A10"/>
    <w:rPr>
      <w:rFonts w:cs="Times New Roman"/>
      <w:b/>
      <w:bCs/>
    </w:rPr>
  </w:style>
  <w:style w:type="character" w:customStyle="1" w:styleId="s102">
    <w:name w:val="s_102"/>
    <w:uiPriority w:val="99"/>
    <w:rsid w:val="002A6A10"/>
    <w:rPr>
      <w:rFonts w:cs="Times New Roman"/>
      <w:b/>
      <w:bCs/>
      <w:color w:val="000080"/>
    </w:rPr>
  </w:style>
  <w:style w:type="paragraph" w:styleId="af1">
    <w:name w:val="Normal (Web)"/>
    <w:basedOn w:val="a"/>
    <w:uiPriority w:val="99"/>
    <w:rsid w:val="002A6A10"/>
    <w:pPr>
      <w:spacing w:after="285"/>
    </w:pPr>
    <w:rPr>
      <w:rFonts w:ascii="Times New Roman" w:hAnsi="Times New Roman"/>
    </w:rPr>
  </w:style>
  <w:style w:type="paragraph" w:styleId="HTML">
    <w:name w:val="HTML Preformatted"/>
    <w:basedOn w:val="a"/>
    <w:link w:val="HTML0"/>
    <w:uiPriority w:val="99"/>
    <w:rsid w:val="002A6A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2A6A1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1">
    <w:name w:val="Основной текст 21"/>
    <w:basedOn w:val="a"/>
    <w:uiPriority w:val="99"/>
    <w:rsid w:val="002A6A10"/>
    <w:pPr>
      <w:tabs>
        <w:tab w:val="left" w:pos="1134"/>
      </w:tabs>
      <w:jc w:val="both"/>
    </w:pPr>
    <w:rPr>
      <w:rFonts w:ascii="Times New Roman" w:hAnsi="Times New Roman"/>
      <w:szCs w:val="20"/>
    </w:rPr>
  </w:style>
  <w:style w:type="paragraph" w:styleId="31">
    <w:name w:val="Body Text Indent 3"/>
    <w:basedOn w:val="a"/>
    <w:link w:val="32"/>
    <w:uiPriority w:val="99"/>
    <w:rsid w:val="002A6A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2A6A10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2A6A10"/>
    <w:pPr>
      <w:tabs>
        <w:tab w:val="left" w:pos="284"/>
      </w:tabs>
      <w:ind w:hanging="567"/>
      <w:jc w:val="both"/>
    </w:pPr>
    <w:rPr>
      <w:rFonts w:ascii="Times New Roman" w:hAnsi="Times New Roman"/>
      <w:szCs w:val="20"/>
    </w:rPr>
  </w:style>
  <w:style w:type="paragraph" w:customStyle="1" w:styleId="11">
    <w:name w:val="Обычный1"/>
    <w:rsid w:val="002A6A10"/>
    <w:rPr>
      <w:rFonts w:ascii="Times New Roman" w:eastAsia="Times New Roman" w:hAnsi="Times New Roman"/>
      <w:sz w:val="22"/>
      <w:szCs w:val="22"/>
    </w:rPr>
  </w:style>
  <w:style w:type="character" w:customStyle="1" w:styleId="apple-converted-space">
    <w:name w:val="apple-converted-space"/>
    <w:uiPriority w:val="99"/>
    <w:rsid w:val="002A6A10"/>
    <w:rPr>
      <w:rFonts w:cs="Times New Roman"/>
    </w:rPr>
  </w:style>
  <w:style w:type="paragraph" w:customStyle="1" w:styleId="af2">
    <w:name w:val="Таблицы (моноширинный)"/>
    <w:basedOn w:val="a"/>
    <w:next w:val="a"/>
    <w:uiPriority w:val="99"/>
    <w:rsid w:val="002A6A1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3">
    <w:name w:val="Основной текст закона"/>
    <w:basedOn w:val="a"/>
    <w:uiPriority w:val="99"/>
    <w:rsid w:val="002A6A10"/>
    <w:pPr>
      <w:spacing w:line="480" w:lineRule="auto"/>
      <w:ind w:firstLine="709"/>
      <w:jc w:val="both"/>
    </w:pPr>
    <w:rPr>
      <w:rFonts w:ascii="Cambria" w:eastAsia="MS ??" w:hAnsi="Cambria" w:cs="Cambria"/>
      <w:sz w:val="28"/>
      <w:szCs w:val="28"/>
    </w:rPr>
  </w:style>
  <w:style w:type="paragraph" w:styleId="af4">
    <w:name w:val="footnote text"/>
    <w:basedOn w:val="a"/>
    <w:link w:val="af5"/>
    <w:uiPriority w:val="99"/>
    <w:semiHidden/>
    <w:rsid w:val="002A6A10"/>
    <w:rPr>
      <w:sz w:val="20"/>
      <w:szCs w:val="20"/>
    </w:rPr>
  </w:style>
  <w:style w:type="character" w:customStyle="1" w:styleId="af5">
    <w:name w:val="Текст сноски Знак"/>
    <w:link w:val="af4"/>
    <w:uiPriority w:val="99"/>
    <w:semiHidden/>
    <w:rsid w:val="002A6A10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2A6A10"/>
    <w:rPr>
      <w:b/>
      <w:bCs/>
      <w:sz w:val="20"/>
      <w:szCs w:val="20"/>
    </w:rPr>
  </w:style>
  <w:style w:type="character" w:customStyle="1" w:styleId="epm">
    <w:name w:val="epm"/>
    <w:uiPriority w:val="99"/>
    <w:rsid w:val="002A6A10"/>
    <w:rPr>
      <w:rFonts w:cs="Times New Roman"/>
    </w:rPr>
  </w:style>
  <w:style w:type="paragraph" w:styleId="33">
    <w:name w:val="Body Text 3"/>
    <w:basedOn w:val="a"/>
    <w:link w:val="34"/>
    <w:uiPriority w:val="99"/>
    <w:rsid w:val="002A6A10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2A6A10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12">
    <w:name w:val="Без интервала1"/>
    <w:uiPriority w:val="99"/>
    <w:rsid w:val="002A6A10"/>
    <w:rPr>
      <w:rFonts w:ascii="Times New Roman" w:eastAsia="Times New Roman" w:hAnsi="Times New Roman"/>
      <w:sz w:val="24"/>
      <w:szCs w:val="24"/>
    </w:rPr>
  </w:style>
  <w:style w:type="paragraph" w:styleId="22">
    <w:name w:val="Body Text 2"/>
    <w:basedOn w:val="a"/>
    <w:link w:val="23"/>
    <w:uiPriority w:val="99"/>
    <w:rsid w:val="002A6A10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3">
    <w:name w:val="Основной текст 2 Знак"/>
    <w:link w:val="22"/>
    <w:uiPriority w:val="99"/>
    <w:rsid w:val="002A6A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2Char">
    <w:name w:val="Body Text 2 Char"/>
    <w:uiPriority w:val="99"/>
    <w:locked/>
    <w:rsid w:val="002A6A10"/>
    <w:rPr>
      <w:rFonts w:cs="Times New Roman"/>
    </w:rPr>
  </w:style>
  <w:style w:type="paragraph" w:styleId="af7">
    <w:name w:val="Plain Text"/>
    <w:basedOn w:val="a"/>
    <w:link w:val="af8"/>
    <w:uiPriority w:val="99"/>
    <w:rsid w:val="002A6A10"/>
    <w:rPr>
      <w:rFonts w:ascii="Courier New" w:hAnsi="Courier New" w:cs="Courier New"/>
      <w:sz w:val="20"/>
      <w:szCs w:val="20"/>
    </w:rPr>
  </w:style>
  <w:style w:type="character" w:customStyle="1" w:styleId="af8">
    <w:name w:val="Текст Знак"/>
    <w:link w:val="af7"/>
    <w:uiPriority w:val="99"/>
    <w:rsid w:val="002A6A1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0">
    <w:name w:val="Без интервала11"/>
    <w:uiPriority w:val="99"/>
    <w:rsid w:val="002A6A10"/>
    <w:rPr>
      <w:rFonts w:ascii="Times New Roman" w:eastAsia="Times New Roman" w:hAnsi="Times New Roman"/>
      <w:sz w:val="24"/>
      <w:szCs w:val="24"/>
    </w:rPr>
  </w:style>
  <w:style w:type="paragraph" w:customStyle="1" w:styleId="13">
    <w:name w:val="Абзац списка1"/>
    <w:basedOn w:val="a"/>
    <w:uiPriority w:val="99"/>
    <w:rsid w:val="002A6A10"/>
    <w:pPr>
      <w:ind w:left="720"/>
      <w:contextualSpacing/>
    </w:pPr>
    <w:rPr>
      <w:rFonts w:ascii="Times New Roman" w:hAnsi="Times New Roman"/>
    </w:rPr>
  </w:style>
  <w:style w:type="paragraph" w:customStyle="1" w:styleId="14">
    <w:name w:val="Рецензия1"/>
    <w:hidden/>
    <w:uiPriority w:val="99"/>
    <w:semiHidden/>
    <w:rsid w:val="002A6A10"/>
    <w:rPr>
      <w:rFonts w:eastAsia="Times New Roman"/>
      <w:sz w:val="22"/>
      <w:szCs w:val="22"/>
      <w:lang w:eastAsia="en-US"/>
    </w:rPr>
  </w:style>
  <w:style w:type="paragraph" w:styleId="af9">
    <w:name w:val="Body Text"/>
    <w:basedOn w:val="a"/>
    <w:link w:val="afa"/>
    <w:uiPriority w:val="99"/>
    <w:rsid w:val="002A6A10"/>
    <w:pPr>
      <w:spacing w:after="120"/>
    </w:pPr>
  </w:style>
  <w:style w:type="character" w:customStyle="1" w:styleId="afa">
    <w:name w:val="Основной текст Знак"/>
    <w:link w:val="af9"/>
    <w:uiPriority w:val="99"/>
    <w:rsid w:val="002A6A10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24">
    <w:name w:val="Абзац списка2"/>
    <w:basedOn w:val="a"/>
    <w:uiPriority w:val="99"/>
    <w:rsid w:val="002A6A10"/>
    <w:pPr>
      <w:ind w:left="720"/>
      <w:contextualSpacing/>
    </w:pPr>
    <w:rPr>
      <w:rFonts w:ascii="Times New Roman" w:hAnsi="Times New Roman"/>
      <w:b/>
      <w:bCs/>
      <w:i/>
      <w:iCs/>
    </w:rPr>
  </w:style>
  <w:style w:type="paragraph" w:customStyle="1" w:styleId="25">
    <w:name w:val="Без интервала2"/>
    <w:uiPriority w:val="99"/>
    <w:rsid w:val="002A6A10"/>
    <w:rPr>
      <w:rFonts w:ascii="Times New Roman" w:eastAsia="Times New Roman" w:hAnsi="Times New Roman"/>
      <w:sz w:val="22"/>
      <w:szCs w:val="22"/>
    </w:rPr>
  </w:style>
  <w:style w:type="character" w:customStyle="1" w:styleId="FontStyle14">
    <w:name w:val="Font Style14"/>
    <w:uiPriority w:val="99"/>
    <w:rsid w:val="002A6A10"/>
    <w:rPr>
      <w:rFonts w:ascii="Times New Roman" w:hAnsi="Times New Roman" w:cs="Times New Roman"/>
      <w:sz w:val="22"/>
      <w:szCs w:val="22"/>
    </w:rPr>
  </w:style>
  <w:style w:type="paragraph" w:customStyle="1" w:styleId="35">
    <w:name w:val="Без интервала3"/>
    <w:uiPriority w:val="99"/>
    <w:rsid w:val="002A6A10"/>
    <w:rPr>
      <w:rFonts w:ascii="Times New Roman" w:eastAsia="Times New Roman" w:hAnsi="Times New Roman"/>
      <w:sz w:val="24"/>
      <w:szCs w:val="24"/>
    </w:rPr>
  </w:style>
  <w:style w:type="paragraph" w:customStyle="1" w:styleId="41">
    <w:name w:val="Без интервала4"/>
    <w:uiPriority w:val="99"/>
    <w:rsid w:val="002A6A10"/>
    <w:rPr>
      <w:rFonts w:ascii="Times New Roman" w:eastAsia="Times New Roman" w:hAnsi="Times New Roman"/>
      <w:sz w:val="24"/>
      <w:szCs w:val="24"/>
    </w:rPr>
  </w:style>
  <w:style w:type="character" w:customStyle="1" w:styleId="61">
    <w:name w:val="Знак Знак6"/>
    <w:uiPriority w:val="99"/>
    <w:rsid w:val="002A6A10"/>
    <w:rPr>
      <w:rFonts w:ascii="Times New Roman" w:hAnsi="Times New Roman"/>
      <w:sz w:val="24"/>
      <w:lang w:eastAsia="ru-RU"/>
    </w:rPr>
  </w:style>
  <w:style w:type="paragraph" w:customStyle="1" w:styleId="Iniiaiieoaenoioaoa">
    <w:name w:val="Iniiaiie oaeno io?aoa"/>
    <w:uiPriority w:val="99"/>
    <w:rsid w:val="002A6A10"/>
    <w:pPr>
      <w:widowControl w:val="0"/>
      <w:spacing w:line="240" w:lineRule="atLeast"/>
      <w:ind w:firstLine="720"/>
      <w:jc w:val="both"/>
    </w:pPr>
    <w:rPr>
      <w:rFonts w:ascii="Times New Roman" w:eastAsia="Times New Roman" w:hAnsi="Times New Roman"/>
      <w:sz w:val="24"/>
      <w:szCs w:val="22"/>
      <w:lang w:val="en-US"/>
    </w:rPr>
  </w:style>
  <w:style w:type="character" w:customStyle="1" w:styleId="610">
    <w:name w:val="Знак Знак61"/>
    <w:uiPriority w:val="99"/>
    <w:rsid w:val="002A6A10"/>
    <w:rPr>
      <w:sz w:val="24"/>
      <w:lang w:val="ru-RU" w:eastAsia="ru-RU"/>
    </w:rPr>
  </w:style>
  <w:style w:type="character" w:customStyle="1" w:styleId="51">
    <w:name w:val="Знак Знак5"/>
    <w:uiPriority w:val="99"/>
    <w:rsid w:val="002A6A10"/>
    <w:rPr>
      <w:rFonts w:ascii="Courier New" w:hAnsi="Courier New"/>
      <w:lang w:val="ru-RU" w:eastAsia="ru-RU"/>
    </w:rPr>
  </w:style>
  <w:style w:type="character" w:customStyle="1" w:styleId="71">
    <w:name w:val="Знак Знак7"/>
    <w:uiPriority w:val="99"/>
    <w:semiHidden/>
    <w:rsid w:val="002A6A10"/>
    <w:rPr>
      <w:i/>
      <w:sz w:val="24"/>
      <w:lang w:val="ru-RU" w:eastAsia="ru-RU"/>
    </w:rPr>
  </w:style>
  <w:style w:type="character" w:customStyle="1" w:styleId="42">
    <w:name w:val="Знак Знак4"/>
    <w:uiPriority w:val="99"/>
    <w:rsid w:val="002A6A10"/>
    <w:rPr>
      <w:rFonts w:ascii="Courier New" w:hAnsi="Courier New" w:cs="Courier New"/>
    </w:rPr>
  </w:style>
  <w:style w:type="paragraph" w:styleId="afb">
    <w:name w:val="List Paragraph"/>
    <w:basedOn w:val="a"/>
    <w:uiPriority w:val="34"/>
    <w:qFormat/>
    <w:rsid w:val="002A6A10"/>
    <w:pPr>
      <w:ind w:left="720"/>
      <w:contextualSpacing/>
    </w:pPr>
  </w:style>
  <w:style w:type="paragraph" w:customStyle="1" w:styleId="15">
    <w:name w:val="заголовок 1"/>
    <w:basedOn w:val="a"/>
    <w:next w:val="a"/>
    <w:uiPriority w:val="99"/>
    <w:rsid w:val="002A6A10"/>
    <w:pPr>
      <w:keepNext/>
      <w:widowControl w:val="0"/>
      <w:jc w:val="center"/>
    </w:pPr>
    <w:rPr>
      <w:rFonts w:ascii="Times New Roman" w:hAnsi="Times New Roman"/>
      <w:b/>
      <w:szCs w:val="20"/>
    </w:rPr>
  </w:style>
  <w:style w:type="paragraph" w:customStyle="1" w:styleId="26">
    <w:name w:val="заголовок 2"/>
    <w:basedOn w:val="a"/>
    <w:next w:val="a"/>
    <w:uiPriority w:val="99"/>
    <w:rsid w:val="002A6A10"/>
    <w:pPr>
      <w:keepNext/>
      <w:widowControl w:val="0"/>
      <w:jc w:val="center"/>
    </w:pPr>
    <w:rPr>
      <w:rFonts w:ascii="Times New Roman" w:hAnsi="Times New Roman"/>
      <w:b/>
      <w:sz w:val="28"/>
      <w:szCs w:val="20"/>
    </w:rPr>
  </w:style>
  <w:style w:type="character" w:styleId="afc">
    <w:name w:val="Hyperlink"/>
    <w:uiPriority w:val="99"/>
    <w:rsid w:val="002A6A10"/>
    <w:rPr>
      <w:rFonts w:cs="Times New Roman"/>
      <w:color w:val="0000FF"/>
      <w:u w:val="single"/>
    </w:rPr>
  </w:style>
  <w:style w:type="paragraph" w:styleId="afd">
    <w:name w:val="Title"/>
    <w:basedOn w:val="a"/>
    <w:next w:val="a"/>
    <w:link w:val="afe"/>
    <w:uiPriority w:val="99"/>
    <w:qFormat/>
    <w:rsid w:val="002A6A1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e">
    <w:name w:val="Заголовок Знак"/>
    <w:link w:val="afd"/>
    <w:uiPriority w:val="99"/>
    <w:rsid w:val="002A6A10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f">
    <w:name w:val="Subtitle"/>
    <w:basedOn w:val="a"/>
    <w:next w:val="a"/>
    <w:link w:val="aff0"/>
    <w:uiPriority w:val="99"/>
    <w:qFormat/>
    <w:rsid w:val="002A6A10"/>
    <w:pPr>
      <w:spacing w:after="60"/>
      <w:jc w:val="center"/>
      <w:outlineLvl w:val="1"/>
    </w:pPr>
    <w:rPr>
      <w:rFonts w:ascii="Cambria" w:hAnsi="Cambria"/>
    </w:rPr>
  </w:style>
  <w:style w:type="character" w:customStyle="1" w:styleId="aff0">
    <w:name w:val="Подзаголовок Знак"/>
    <w:link w:val="aff"/>
    <w:uiPriority w:val="99"/>
    <w:rsid w:val="002A6A10"/>
    <w:rPr>
      <w:rFonts w:ascii="Cambria" w:eastAsia="Times New Roman" w:hAnsi="Cambria" w:cs="Times New Roman"/>
      <w:sz w:val="24"/>
      <w:szCs w:val="24"/>
      <w:lang w:eastAsia="ru-RU"/>
    </w:rPr>
  </w:style>
  <w:style w:type="character" w:styleId="aff1">
    <w:name w:val="Emphasis"/>
    <w:uiPriority w:val="99"/>
    <w:qFormat/>
    <w:rsid w:val="002A6A10"/>
    <w:rPr>
      <w:rFonts w:ascii="Calibri" w:hAnsi="Calibri" w:cs="Times New Roman"/>
      <w:b/>
      <w:i/>
      <w:iCs/>
    </w:rPr>
  </w:style>
  <w:style w:type="paragraph" w:styleId="aff2">
    <w:name w:val="No Spacing"/>
    <w:basedOn w:val="a"/>
    <w:uiPriority w:val="99"/>
    <w:qFormat/>
    <w:rsid w:val="002A6A10"/>
    <w:rPr>
      <w:szCs w:val="32"/>
    </w:rPr>
  </w:style>
  <w:style w:type="paragraph" w:styleId="27">
    <w:name w:val="Quote"/>
    <w:basedOn w:val="a"/>
    <w:next w:val="a"/>
    <w:link w:val="28"/>
    <w:uiPriority w:val="99"/>
    <w:qFormat/>
    <w:rsid w:val="002A6A10"/>
    <w:rPr>
      <w:i/>
    </w:rPr>
  </w:style>
  <w:style w:type="character" w:customStyle="1" w:styleId="28">
    <w:name w:val="Цитата 2 Знак"/>
    <w:link w:val="27"/>
    <w:uiPriority w:val="99"/>
    <w:rsid w:val="002A6A10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3">
    <w:name w:val="Intense Quote"/>
    <w:basedOn w:val="a"/>
    <w:next w:val="a"/>
    <w:link w:val="aff4"/>
    <w:uiPriority w:val="99"/>
    <w:qFormat/>
    <w:rsid w:val="002A6A10"/>
    <w:pPr>
      <w:ind w:left="720" w:right="720"/>
    </w:pPr>
    <w:rPr>
      <w:b/>
      <w:i/>
      <w:szCs w:val="22"/>
    </w:rPr>
  </w:style>
  <w:style w:type="character" w:customStyle="1" w:styleId="aff4">
    <w:name w:val="Выделенная цитата Знак"/>
    <w:link w:val="aff3"/>
    <w:uiPriority w:val="99"/>
    <w:rsid w:val="002A6A10"/>
    <w:rPr>
      <w:rFonts w:ascii="Calibri" w:eastAsia="Times New Roman" w:hAnsi="Calibri" w:cs="Times New Roman"/>
      <w:b/>
      <w:i/>
      <w:sz w:val="24"/>
      <w:lang w:eastAsia="ru-RU"/>
    </w:rPr>
  </w:style>
  <w:style w:type="character" w:styleId="aff5">
    <w:name w:val="Subtle Emphasis"/>
    <w:uiPriority w:val="99"/>
    <w:qFormat/>
    <w:rsid w:val="002A6A10"/>
    <w:rPr>
      <w:i/>
      <w:color w:val="5A5A5A"/>
    </w:rPr>
  </w:style>
  <w:style w:type="character" w:styleId="aff6">
    <w:name w:val="Intense Emphasis"/>
    <w:uiPriority w:val="99"/>
    <w:qFormat/>
    <w:rsid w:val="002A6A10"/>
    <w:rPr>
      <w:rFonts w:cs="Times New Roman"/>
      <w:b/>
      <w:i/>
      <w:sz w:val="24"/>
      <w:szCs w:val="24"/>
      <w:u w:val="single"/>
    </w:rPr>
  </w:style>
  <w:style w:type="character" w:styleId="aff7">
    <w:name w:val="Subtle Reference"/>
    <w:uiPriority w:val="99"/>
    <w:qFormat/>
    <w:rsid w:val="002A6A10"/>
    <w:rPr>
      <w:rFonts w:cs="Times New Roman"/>
      <w:sz w:val="24"/>
      <w:szCs w:val="24"/>
      <w:u w:val="single"/>
    </w:rPr>
  </w:style>
  <w:style w:type="character" w:styleId="aff8">
    <w:name w:val="Intense Reference"/>
    <w:uiPriority w:val="99"/>
    <w:qFormat/>
    <w:rsid w:val="002A6A10"/>
    <w:rPr>
      <w:rFonts w:cs="Times New Roman"/>
      <w:b/>
      <w:sz w:val="24"/>
      <w:u w:val="single"/>
    </w:rPr>
  </w:style>
  <w:style w:type="character" w:styleId="aff9">
    <w:name w:val="Book Title"/>
    <w:uiPriority w:val="99"/>
    <w:qFormat/>
    <w:rsid w:val="002A6A10"/>
    <w:rPr>
      <w:rFonts w:ascii="Cambria" w:hAnsi="Cambria" w:cs="Times New Roman"/>
      <w:b/>
      <w:i/>
      <w:sz w:val="24"/>
      <w:szCs w:val="24"/>
    </w:rPr>
  </w:style>
  <w:style w:type="paragraph" w:styleId="affa">
    <w:name w:val="TOC Heading"/>
    <w:basedOn w:val="1"/>
    <w:next w:val="a"/>
    <w:uiPriority w:val="99"/>
    <w:qFormat/>
    <w:rsid w:val="002A6A10"/>
    <w:pPr>
      <w:outlineLvl w:val="9"/>
    </w:pPr>
    <w:rPr>
      <w:rFonts w:cs="Times New Roman"/>
    </w:rPr>
  </w:style>
  <w:style w:type="paragraph" w:customStyle="1" w:styleId="FR3">
    <w:name w:val="FR3"/>
    <w:uiPriority w:val="99"/>
    <w:rsid w:val="002A6A10"/>
    <w:pPr>
      <w:widowControl w:val="0"/>
      <w:autoSpaceDE w:val="0"/>
      <w:autoSpaceDN w:val="0"/>
      <w:adjustRightInd w:val="0"/>
      <w:spacing w:before="160"/>
      <w:ind w:left="600"/>
    </w:pPr>
    <w:rPr>
      <w:rFonts w:ascii="Times New Roman" w:eastAsia="Times New Roman" w:hAnsi="Times New Roman"/>
      <w:sz w:val="12"/>
      <w:szCs w:val="12"/>
    </w:rPr>
  </w:style>
  <w:style w:type="paragraph" w:customStyle="1" w:styleId="Style1">
    <w:name w:val="Style1"/>
    <w:basedOn w:val="a"/>
    <w:uiPriority w:val="99"/>
    <w:rsid w:val="002A6A10"/>
    <w:pPr>
      <w:widowControl w:val="0"/>
      <w:autoSpaceDE w:val="0"/>
      <w:autoSpaceDN w:val="0"/>
      <w:adjustRightInd w:val="0"/>
    </w:pPr>
    <w:rPr>
      <w:rFonts w:ascii="Arial" w:hAnsi="Arial" w:cs="Arial"/>
      <w:lang w:eastAsia="ja-JP"/>
    </w:rPr>
  </w:style>
  <w:style w:type="paragraph" w:customStyle="1" w:styleId="Style2">
    <w:name w:val="Style2"/>
    <w:basedOn w:val="a"/>
    <w:uiPriority w:val="99"/>
    <w:rsid w:val="002A6A10"/>
    <w:pPr>
      <w:widowControl w:val="0"/>
      <w:autoSpaceDE w:val="0"/>
      <w:autoSpaceDN w:val="0"/>
      <w:adjustRightInd w:val="0"/>
    </w:pPr>
    <w:rPr>
      <w:rFonts w:ascii="Arial" w:hAnsi="Arial" w:cs="Arial"/>
      <w:lang w:eastAsia="ja-JP"/>
    </w:rPr>
  </w:style>
  <w:style w:type="paragraph" w:customStyle="1" w:styleId="Style3">
    <w:name w:val="Style3"/>
    <w:basedOn w:val="a"/>
    <w:uiPriority w:val="99"/>
    <w:rsid w:val="002A6A10"/>
    <w:pPr>
      <w:widowControl w:val="0"/>
      <w:autoSpaceDE w:val="0"/>
      <w:autoSpaceDN w:val="0"/>
      <w:adjustRightInd w:val="0"/>
    </w:pPr>
    <w:rPr>
      <w:rFonts w:ascii="Arial" w:hAnsi="Arial" w:cs="Arial"/>
      <w:lang w:eastAsia="ja-JP"/>
    </w:rPr>
  </w:style>
  <w:style w:type="paragraph" w:customStyle="1" w:styleId="Style4">
    <w:name w:val="Style4"/>
    <w:basedOn w:val="a"/>
    <w:uiPriority w:val="99"/>
    <w:rsid w:val="002A6A10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Arial" w:hAnsi="Arial" w:cs="Arial"/>
      <w:lang w:eastAsia="ja-JP"/>
    </w:rPr>
  </w:style>
  <w:style w:type="paragraph" w:customStyle="1" w:styleId="Style6">
    <w:name w:val="Style6"/>
    <w:basedOn w:val="a"/>
    <w:uiPriority w:val="99"/>
    <w:rsid w:val="002A6A10"/>
    <w:pPr>
      <w:widowControl w:val="0"/>
      <w:autoSpaceDE w:val="0"/>
      <w:autoSpaceDN w:val="0"/>
      <w:adjustRightInd w:val="0"/>
    </w:pPr>
    <w:rPr>
      <w:rFonts w:ascii="Arial" w:hAnsi="Arial" w:cs="Arial"/>
      <w:lang w:eastAsia="ja-JP"/>
    </w:rPr>
  </w:style>
  <w:style w:type="paragraph" w:customStyle="1" w:styleId="Style7">
    <w:name w:val="Style7"/>
    <w:basedOn w:val="a"/>
    <w:uiPriority w:val="99"/>
    <w:rsid w:val="002A6A10"/>
    <w:pPr>
      <w:widowControl w:val="0"/>
      <w:autoSpaceDE w:val="0"/>
      <w:autoSpaceDN w:val="0"/>
      <w:adjustRightInd w:val="0"/>
      <w:spacing w:line="182" w:lineRule="exact"/>
    </w:pPr>
    <w:rPr>
      <w:rFonts w:ascii="Arial" w:hAnsi="Arial" w:cs="Arial"/>
      <w:lang w:eastAsia="ja-JP"/>
    </w:rPr>
  </w:style>
  <w:style w:type="paragraph" w:customStyle="1" w:styleId="Style11">
    <w:name w:val="Style11"/>
    <w:basedOn w:val="a"/>
    <w:uiPriority w:val="99"/>
    <w:rsid w:val="002A6A10"/>
    <w:pPr>
      <w:widowControl w:val="0"/>
      <w:autoSpaceDE w:val="0"/>
      <w:autoSpaceDN w:val="0"/>
      <w:adjustRightInd w:val="0"/>
      <w:spacing w:line="211" w:lineRule="exact"/>
      <w:jc w:val="both"/>
    </w:pPr>
    <w:rPr>
      <w:rFonts w:ascii="Arial" w:hAnsi="Arial" w:cs="Arial"/>
      <w:lang w:eastAsia="ja-JP"/>
    </w:rPr>
  </w:style>
  <w:style w:type="character" w:customStyle="1" w:styleId="FontStyle15">
    <w:name w:val="Font Style15"/>
    <w:uiPriority w:val="99"/>
    <w:rsid w:val="002A6A10"/>
    <w:rPr>
      <w:rFonts w:ascii="Arial" w:hAnsi="Arial" w:cs="Arial" w:hint="default"/>
      <w:b/>
      <w:bCs/>
      <w:sz w:val="20"/>
      <w:szCs w:val="20"/>
    </w:rPr>
  </w:style>
  <w:style w:type="character" w:customStyle="1" w:styleId="FontStyle16">
    <w:name w:val="Font Style16"/>
    <w:uiPriority w:val="99"/>
    <w:rsid w:val="002A6A10"/>
    <w:rPr>
      <w:rFonts w:ascii="Arial" w:hAnsi="Arial" w:cs="Arial" w:hint="default"/>
      <w:sz w:val="16"/>
      <w:szCs w:val="16"/>
    </w:rPr>
  </w:style>
  <w:style w:type="character" w:customStyle="1" w:styleId="FontStyle22">
    <w:name w:val="Font Style22"/>
    <w:uiPriority w:val="99"/>
    <w:rsid w:val="002A6A10"/>
    <w:rPr>
      <w:rFonts w:ascii="Arial" w:hAnsi="Arial" w:cs="Arial" w:hint="default"/>
      <w:sz w:val="18"/>
      <w:szCs w:val="18"/>
    </w:rPr>
  </w:style>
  <w:style w:type="character" w:customStyle="1" w:styleId="FontStyle23">
    <w:name w:val="Font Style23"/>
    <w:uiPriority w:val="99"/>
    <w:rsid w:val="002A6A10"/>
    <w:rPr>
      <w:rFonts w:ascii="Arial" w:hAnsi="Arial" w:cs="Arial" w:hint="default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4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№4</vt:lpstr>
    </vt:vector>
  </TitlesOfParts>
  <Company>TGK-1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№4</dc:title>
  <dc:creator>Калёных Ирина</dc:creator>
  <cp:lastModifiedBy>Захарова Тамара Юрьевна</cp:lastModifiedBy>
  <cp:revision>5</cp:revision>
  <dcterms:created xsi:type="dcterms:W3CDTF">2021-06-09T08:32:00Z</dcterms:created>
  <dcterms:modified xsi:type="dcterms:W3CDTF">2021-07-14T10:49:00Z</dcterms:modified>
</cp:coreProperties>
</file>